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EE73" w14:textId="7C677D6B" w:rsidR="000F382A" w:rsidRDefault="00920B29">
      <w:pPr>
        <w:rPr>
          <w:rFonts w:ascii="Comic Sans MS" w:hAnsi="Comic Sans MS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 xml:space="preserve">Rules to </w:t>
      </w:r>
      <w:r w:rsidR="000F382A" w:rsidRPr="00877314">
        <w:rPr>
          <w:rFonts w:ascii="Comic Sans MS" w:hAnsi="Comic Sans MS"/>
          <w:b/>
          <w:bCs/>
          <w:sz w:val="32"/>
          <w:szCs w:val="32"/>
          <w:u w:val="single"/>
        </w:rPr>
        <w:t>Determining Polarity</w:t>
      </w:r>
    </w:p>
    <w:tbl>
      <w:tblPr>
        <w:tblStyle w:val="TableGrid"/>
        <w:tblW w:w="13194" w:type="dxa"/>
        <w:tblLook w:val="04A0" w:firstRow="1" w:lastRow="0" w:firstColumn="1" w:lastColumn="0" w:noHBand="0" w:noVBand="1"/>
      </w:tblPr>
      <w:tblGrid>
        <w:gridCol w:w="1329"/>
        <w:gridCol w:w="3656"/>
        <w:gridCol w:w="3657"/>
        <w:gridCol w:w="4552"/>
      </w:tblGrid>
      <w:tr w:rsidR="00920B29" w14:paraId="41365370" w14:textId="70F012DB" w:rsidTr="00920B29">
        <w:trPr>
          <w:trHeight w:val="217"/>
        </w:trPr>
        <w:tc>
          <w:tcPr>
            <w:tcW w:w="1329" w:type="dxa"/>
            <w:vAlign w:val="center"/>
          </w:tcPr>
          <w:p w14:paraId="04DC54FB" w14:textId="2E4E9BB7" w:rsidR="00920B29" w:rsidRDefault="00920B29" w:rsidP="008773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Polarity</w:t>
            </w:r>
          </w:p>
        </w:tc>
        <w:tc>
          <w:tcPr>
            <w:tcW w:w="3656" w:type="dxa"/>
            <w:vAlign w:val="center"/>
          </w:tcPr>
          <w:p w14:paraId="1CAAF96C" w14:textId="36DD62C8" w:rsidR="00920B29" w:rsidRDefault="00920B29" w:rsidP="008773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Type/Shape of molecule</w:t>
            </w:r>
          </w:p>
        </w:tc>
        <w:tc>
          <w:tcPr>
            <w:tcW w:w="3657" w:type="dxa"/>
            <w:vAlign w:val="center"/>
          </w:tcPr>
          <w:p w14:paraId="276493D8" w14:textId="2B568D82" w:rsidR="00920B29" w:rsidRDefault="00920B29" w:rsidP="008773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Reason</w:t>
            </w:r>
          </w:p>
        </w:tc>
        <w:tc>
          <w:tcPr>
            <w:tcW w:w="4552" w:type="dxa"/>
          </w:tcPr>
          <w:p w14:paraId="451049DA" w14:textId="68667612" w:rsidR="00920B29" w:rsidRDefault="00920B29" w:rsidP="0087731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Vector Visual</w:t>
            </w:r>
          </w:p>
        </w:tc>
      </w:tr>
      <w:tr w:rsidR="00920B29" w14:paraId="2CB45E3D" w14:textId="1CEE186C" w:rsidTr="00920B29">
        <w:trPr>
          <w:trHeight w:val="1814"/>
        </w:trPr>
        <w:tc>
          <w:tcPr>
            <w:tcW w:w="1329" w:type="dxa"/>
            <w:vAlign w:val="center"/>
          </w:tcPr>
          <w:p w14:paraId="71ED49A5" w14:textId="6B7697E0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Non-Polar</w:t>
            </w:r>
          </w:p>
        </w:tc>
        <w:tc>
          <w:tcPr>
            <w:tcW w:w="3656" w:type="dxa"/>
          </w:tcPr>
          <w:p w14:paraId="3613805F" w14:textId="0D432F33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-All binary molecules ( Linear ) with an electronegativity difference below 0.3</w:t>
            </w:r>
          </w:p>
          <w:p w14:paraId="0F82AE37" w14:textId="77777777" w:rsidR="00920B29" w:rsidRDefault="00920B29" w:rsidP="00877314">
            <w:pPr>
              <w:rPr>
                <w:rFonts w:ascii="Comic Sans MS" w:hAnsi="Comic Sans MS"/>
              </w:rPr>
            </w:pPr>
          </w:p>
          <w:p w14:paraId="2C83F773" w14:textId="22A747CB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-Tetrahedral molecules with the same elements surrounding the central atom</w:t>
            </w:r>
          </w:p>
        </w:tc>
        <w:tc>
          <w:tcPr>
            <w:tcW w:w="3657" w:type="dxa"/>
          </w:tcPr>
          <w:p w14:paraId="07FEDD4B" w14:textId="4D2C1846" w:rsidR="00920B29" w:rsidRDefault="00920B29" w:rsidP="00877314">
            <w:pPr>
              <w:rPr>
                <w:noProof/>
              </w:rPr>
            </w:pPr>
            <w:r>
              <w:rPr>
                <w:rFonts w:ascii="Comic Sans MS" w:hAnsi="Comic Sans MS"/>
              </w:rPr>
              <w:t>The pull-on electrons are of equal magnitude in opposite direction</w:t>
            </w:r>
          </w:p>
        </w:tc>
        <w:tc>
          <w:tcPr>
            <w:tcW w:w="4552" w:type="dxa"/>
          </w:tcPr>
          <w:p w14:paraId="752BB41C" w14:textId="77777777" w:rsidR="00920B29" w:rsidRDefault="00920B29" w:rsidP="00877314">
            <w:pPr>
              <w:rPr>
                <w:rFonts w:ascii="Comic Sans MS" w:hAnsi="Comic Sans MS"/>
              </w:rPr>
            </w:pPr>
          </w:p>
        </w:tc>
      </w:tr>
      <w:tr w:rsidR="00920B29" w14:paraId="2C98C716" w14:textId="28A97DF3" w:rsidTr="00920B29">
        <w:trPr>
          <w:trHeight w:val="1814"/>
        </w:trPr>
        <w:tc>
          <w:tcPr>
            <w:tcW w:w="1329" w:type="dxa"/>
            <w:vAlign w:val="center"/>
          </w:tcPr>
          <w:p w14:paraId="1E9020DB" w14:textId="16D65012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Polar</w:t>
            </w:r>
          </w:p>
        </w:tc>
        <w:tc>
          <w:tcPr>
            <w:tcW w:w="3656" w:type="dxa"/>
          </w:tcPr>
          <w:p w14:paraId="28B5A2D9" w14:textId="77777777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-All binary molecules ( Linear ) with an electronegativity above 0.3</w:t>
            </w:r>
          </w:p>
          <w:p w14:paraId="0AC98010" w14:textId="77777777" w:rsidR="00920B29" w:rsidRDefault="00920B29" w:rsidP="00877314">
            <w:pPr>
              <w:rPr>
                <w:rFonts w:ascii="Comic Sans MS" w:hAnsi="Comic Sans MS"/>
              </w:rPr>
            </w:pPr>
          </w:p>
          <w:p w14:paraId="12177DE4" w14:textId="137BC610" w:rsidR="00920B29" w:rsidRPr="000F382A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Tetrahedral molecules with different elements surrounding the central atom</w:t>
            </w:r>
          </w:p>
        </w:tc>
        <w:tc>
          <w:tcPr>
            <w:tcW w:w="3657" w:type="dxa"/>
          </w:tcPr>
          <w:p w14:paraId="565A21E0" w14:textId="16E5BB3B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 pull-on electrons are in opposite direction but NOT of equal magnitude </w:t>
            </w:r>
          </w:p>
        </w:tc>
        <w:tc>
          <w:tcPr>
            <w:tcW w:w="4552" w:type="dxa"/>
          </w:tcPr>
          <w:p w14:paraId="09519CC9" w14:textId="77777777" w:rsidR="00920B29" w:rsidRDefault="00920B29" w:rsidP="00877314">
            <w:pPr>
              <w:rPr>
                <w:rFonts w:ascii="Comic Sans MS" w:hAnsi="Comic Sans MS"/>
              </w:rPr>
            </w:pPr>
          </w:p>
        </w:tc>
      </w:tr>
      <w:tr w:rsidR="00920B29" w14:paraId="064CC2A4" w14:textId="1AF885C4" w:rsidTr="00920B29">
        <w:trPr>
          <w:trHeight w:val="1814"/>
        </w:trPr>
        <w:tc>
          <w:tcPr>
            <w:tcW w:w="1329" w:type="dxa"/>
            <w:vAlign w:val="center"/>
          </w:tcPr>
          <w:p w14:paraId="7C1A5D32" w14:textId="24980346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Polar</w:t>
            </w:r>
          </w:p>
        </w:tc>
        <w:tc>
          <w:tcPr>
            <w:tcW w:w="3656" w:type="dxa"/>
          </w:tcPr>
          <w:p w14:paraId="3E155549" w14:textId="6982E52F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-Bent and Trigonal Pyramidal molecules </w:t>
            </w:r>
          </w:p>
        </w:tc>
        <w:tc>
          <w:tcPr>
            <w:tcW w:w="3657" w:type="dxa"/>
          </w:tcPr>
          <w:p w14:paraId="55569341" w14:textId="5A005D11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pull of electron is in opposite directions but NOT in opposite direction</w:t>
            </w:r>
          </w:p>
        </w:tc>
        <w:tc>
          <w:tcPr>
            <w:tcW w:w="4552" w:type="dxa"/>
          </w:tcPr>
          <w:p w14:paraId="4B307343" w14:textId="77777777" w:rsidR="00920B29" w:rsidRDefault="00920B29" w:rsidP="00877314">
            <w:pPr>
              <w:rPr>
                <w:rFonts w:ascii="Comic Sans MS" w:hAnsi="Comic Sans MS"/>
              </w:rPr>
            </w:pPr>
          </w:p>
        </w:tc>
      </w:tr>
      <w:tr w:rsidR="00920B29" w14:paraId="38A51ECA" w14:textId="1CC2C0FC" w:rsidTr="00920B29">
        <w:trPr>
          <w:trHeight w:val="1814"/>
        </w:trPr>
        <w:tc>
          <w:tcPr>
            <w:tcW w:w="1329" w:type="dxa"/>
            <w:vAlign w:val="center"/>
          </w:tcPr>
          <w:p w14:paraId="7CE2B535" w14:textId="79EA17C9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Polar</w:t>
            </w:r>
          </w:p>
        </w:tc>
        <w:tc>
          <w:tcPr>
            <w:tcW w:w="3656" w:type="dxa"/>
          </w:tcPr>
          <w:p w14:paraId="03BF9FAC" w14:textId="3831930A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-Molecules the contain function groups</w:t>
            </w:r>
          </w:p>
        </w:tc>
        <w:tc>
          <w:tcPr>
            <w:tcW w:w="3657" w:type="dxa"/>
          </w:tcPr>
          <w:p w14:paraId="672BE391" w14:textId="6D397E0D" w:rsidR="00920B29" w:rsidRDefault="00920B29" w:rsidP="008773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Functional groups provide a polar part to the molecule</w:t>
            </w:r>
          </w:p>
        </w:tc>
        <w:tc>
          <w:tcPr>
            <w:tcW w:w="4552" w:type="dxa"/>
          </w:tcPr>
          <w:p w14:paraId="76724FBF" w14:textId="77777777" w:rsidR="00920B29" w:rsidRDefault="00920B29" w:rsidP="00877314">
            <w:pPr>
              <w:rPr>
                <w:rFonts w:ascii="Comic Sans MS" w:hAnsi="Comic Sans MS"/>
              </w:rPr>
            </w:pPr>
          </w:p>
        </w:tc>
      </w:tr>
    </w:tbl>
    <w:p w14:paraId="4768B9BB" w14:textId="57C22B9E" w:rsidR="000F382A" w:rsidRDefault="000F382A">
      <w:pPr>
        <w:rPr>
          <w:rFonts w:ascii="Comic Sans MS" w:hAnsi="Comic Sans MS"/>
        </w:rPr>
      </w:pPr>
    </w:p>
    <w:p w14:paraId="7580E3DB" w14:textId="1A8A493B" w:rsidR="000F382A" w:rsidRPr="000F382A" w:rsidRDefault="00920B2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In General – Symmetrical molecule </w:t>
      </w:r>
      <w:proofErr w:type="gramStart"/>
      <w:r>
        <w:rPr>
          <w:rFonts w:ascii="Comic Sans MS" w:hAnsi="Comic Sans MS"/>
        </w:rPr>
        <w:t>are</w:t>
      </w:r>
      <w:proofErr w:type="gramEnd"/>
      <w:r>
        <w:rPr>
          <w:rFonts w:ascii="Comic Sans MS" w:hAnsi="Comic Sans MS"/>
        </w:rPr>
        <w:t xml:space="preserve"> Non-Polar</w:t>
      </w:r>
    </w:p>
    <w:sectPr w:rsidR="000F382A" w:rsidRPr="000F382A" w:rsidSect="000F382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79D9"/>
    <w:multiLevelType w:val="hybridMultilevel"/>
    <w:tmpl w:val="70BEA79A"/>
    <w:lvl w:ilvl="0" w:tplc="33DAA280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3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2A"/>
    <w:rsid w:val="000F382A"/>
    <w:rsid w:val="007A179B"/>
    <w:rsid w:val="00877314"/>
    <w:rsid w:val="00920B29"/>
    <w:rsid w:val="00BC54F9"/>
    <w:rsid w:val="00D97D2D"/>
    <w:rsid w:val="00E3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C45F2"/>
  <w15:chartTrackingRefBased/>
  <w15:docId w15:val="{5519F03B-2337-431E-9AE9-4697EFD5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2023-11-29T14:45:00Z</cp:lastPrinted>
  <dcterms:created xsi:type="dcterms:W3CDTF">2024-01-11T13:53:00Z</dcterms:created>
  <dcterms:modified xsi:type="dcterms:W3CDTF">2024-01-11T13:53:00Z</dcterms:modified>
</cp:coreProperties>
</file>