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7E3D8" w14:textId="73EE63D3" w:rsidR="007A179B" w:rsidRDefault="00E91F4E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E0B21A" wp14:editId="54FCA519">
            <wp:simplePos x="0" y="0"/>
            <wp:positionH relativeFrom="column">
              <wp:posOffset>7315200</wp:posOffset>
            </wp:positionH>
            <wp:positionV relativeFrom="paragraph">
              <wp:posOffset>-167640</wp:posOffset>
            </wp:positionV>
            <wp:extent cx="1706880" cy="1295400"/>
            <wp:effectExtent l="0" t="0" r="7620" b="0"/>
            <wp:wrapNone/>
            <wp:docPr id="758419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4"/>
                    <a:stretch/>
                  </pic:blipFill>
                  <pic:spPr bwMode="auto">
                    <a:xfrm>
                      <a:off x="0" y="0"/>
                      <a:ext cx="17068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C8D">
        <w:rPr>
          <w:rFonts w:ascii="Comic Sans MS" w:hAnsi="Comic Sans MS"/>
          <w:sz w:val="24"/>
          <w:szCs w:val="24"/>
        </w:rPr>
        <w:t>Date: ____________________________</w:t>
      </w:r>
    </w:p>
    <w:p w14:paraId="029F05F4" w14:textId="571FA449" w:rsidR="009E7C8D" w:rsidRPr="00786364" w:rsidRDefault="009E7C8D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786364">
        <w:rPr>
          <w:rFonts w:ascii="Comic Sans MS" w:hAnsi="Comic Sans MS"/>
          <w:b/>
          <w:bCs/>
          <w:sz w:val="36"/>
          <w:szCs w:val="36"/>
          <w:u w:val="double"/>
        </w:rPr>
        <w:t>More Molar Calculations</w:t>
      </w:r>
    </w:p>
    <w:p w14:paraId="330E8801" w14:textId="3C77C033" w:rsidR="009E7C8D" w:rsidRDefault="00786364">
      <w:pPr>
        <w:rPr>
          <w:rFonts w:ascii="Comic Sans MS" w:hAnsi="Comic Sans MS"/>
          <w:b/>
          <w:bCs/>
          <w:sz w:val="28"/>
          <w:szCs w:val="28"/>
        </w:rPr>
      </w:pPr>
      <w:r w:rsidRPr="00786364">
        <w:rPr>
          <w:rFonts w:ascii="Comic Sans MS" w:hAnsi="Comic Sans MS"/>
          <w:b/>
          <w:bCs/>
          <w:sz w:val="28"/>
          <w:szCs w:val="28"/>
        </w:rPr>
        <w:t>Determining the Number of Entities</w:t>
      </w:r>
    </w:p>
    <w:p w14:paraId="72EE0093" w14:textId="6558044A" w:rsidR="00786364" w:rsidRDefault="0078636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often use counting units to specify a number of entities </w:t>
      </w:r>
      <w:proofErr w:type="gramStart"/>
      <w:r>
        <w:rPr>
          <w:rFonts w:ascii="Comic Sans MS" w:hAnsi="Comic Sans MS"/>
          <w:sz w:val="24"/>
          <w:szCs w:val="24"/>
        </w:rPr>
        <w:t>( atoms</w:t>
      </w:r>
      <w:proofErr w:type="gramEnd"/>
      <w:r>
        <w:rPr>
          <w:rFonts w:ascii="Comic Sans MS" w:hAnsi="Comic Sans MS"/>
          <w:sz w:val="24"/>
          <w:szCs w:val="24"/>
        </w:rPr>
        <w:t>/ions/compounds/eggs/doughnuts</w:t>
      </w:r>
      <w:r w:rsidR="00E91F4E">
        <w:rPr>
          <w:rFonts w:ascii="Comic Sans MS" w:hAnsi="Comic Sans MS"/>
          <w:sz w:val="24"/>
          <w:szCs w:val="24"/>
        </w:rPr>
        <w:t>)</w:t>
      </w:r>
      <w:r>
        <w:rPr>
          <w:rFonts w:ascii="Comic Sans MS" w:hAnsi="Comic Sans MS"/>
          <w:sz w:val="24"/>
          <w:szCs w:val="24"/>
        </w:rPr>
        <w:t>.  It is important that we that we are able to determine the actual number of entities.</w:t>
      </w:r>
    </w:p>
    <w:p w14:paraId="2DC5355B" w14:textId="575C104D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For example, Mr. Pitt bought his grade 11 Chemistry students 5 dozen doughnut, which means he actually bought ______doughnuts.</w:t>
      </w:r>
    </w:p>
    <w:p w14:paraId="6635232C" w14:textId="70198FB4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Lets </w:t>
      </w:r>
      <w:r w:rsidR="00E91F4E">
        <w:rPr>
          <w:rFonts w:ascii="Comic Sans MS" w:hAnsi="Comic Sans MS"/>
          <w:sz w:val="24"/>
          <w:szCs w:val="24"/>
        </w:rPr>
        <w:t>g</w:t>
      </w:r>
      <w:r>
        <w:rPr>
          <w:rFonts w:ascii="Comic Sans MS" w:hAnsi="Comic Sans MS"/>
          <w:sz w:val="24"/>
          <w:szCs w:val="24"/>
        </w:rPr>
        <w:t>o a little more chemical now</w:t>
      </w:r>
      <w:proofErr w:type="gramStart"/>
      <w:r>
        <w:rPr>
          <w:rFonts w:ascii="Comic Sans MS" w:hAnsi="Comic Sans MS"/>
          <w:sz w:val="24"/>
          <w:szCs w:val="24"/>
        </w:rPr>
        <w:t>…..</w:t>
      </w:r>
      <w:proofErr w:type="gramEnd"/>
    </w:p>
    <w:p w14:paraId="4584686F" w14:textId="1A176571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1 </w:t>
      </w:r>
      <w:proofErr w:type="gramStart"/>
      <w:r>
        <w:rPr>
          <w:rFonts w:ascii="Comic Sans MS" w:hAnsi="Comic Sans MS"/>
          <w:sz w:val="24"/>
          <w:szCs w:val="24"/>
        </w:rPr>
        <w:t>-  Calculate</w:t>
      </w:r>
      <w:proofErr w:type="gramEnd"/>
      <w:r>
        <w:rPr>
          <w:rFonts w:ascii="Comic Sans MS" w:hAnsi="Comic Sans MS"/>
          <w:sz w:val="24"/>
          <w:szCs w:val="24"/>
        </w:rPr>
        <w:t xml:space="preserve"> the number of atoms in a 1.00kg of calcium carbonate.</w:t>
      </w:r>
    </w:p>
    <w:p w14:paraId="7A55B764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7704F1A4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0C1381A8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70BCA9A5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70EA7291" w14:textId="1D3D83D2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2 – Ammonia is a pungent gas released from smelling salts.  Calculate the number of molecules in a 4.00g sample of ammonia</w:t>
      </w:r>
      <w:r w:rsidR="00E91F4E">
        <w:rPr>
          <w:rFonts w:ascii="Comic Sans MS" w:hAnsi="Comic Sans MS"/>
          <w:sz w:val="24"/>
          <w:szCs w:val="24"/>
        </w:rPr>
        <w:t>.</w:t>
      </w:r>
    </w:p>
    <w:p w14:paraId="25108593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28ED01BE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756EEB9E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56CB557B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1F733A6D" w14:textId="3B23D471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Ex. </w:t>
      </w:r>
      <w:proofErr w:type="gramStart"/>
      <w:r>
        <w:rPr>
          <w:rFonts w:ascii="Comic Sans MS" w:hAnsi="Comic Sans MS"/>
          <w:sz w:val="24"/>
          <w:szCs w:val="24"/>
        </w:rPr>
        <w:t>3  -</w:t>
      </w:r>
      <w:proofErr w:type="gramEnd"/>
      <w:r>
        <w:rPr>
          <w:rFonts w:ascii="Comic Sans MS" w:hAnsi="Comic Sans MS"/>
          <w:sz w:val="24"/>
          <w:szCs w:val="24"/>
        </w:rPr>
        <w:t xml:space="preserve"> Benzaldehyde ( C</w:t>
      </w:r>
      <w:r w:rsidRPr="002F730F">
        <w:rPr>
          <w:rFonts w:ascii="Comic Sans MS" w:hAnsi="Comic Sans MS"/>
          <w:sz w:val="24"/>
          <w:szCs w:val="24"/>
          <w:vertAlign w:val="subscript"/>
        </w:rPr>
        <w:t>6</w:t>
      </w:r>
      <w:r>
        <w:rPr>
          <w:rFonts w:ascii="Comic Sans MS" w:hAnsi="Comic Sans MS"/>
          <w:sz w:val="24"/>
          <w:szCs w:val="24"/>
        </w:rPr>
        <w:t>H</w:t>
      </w:r>
      <w:r w:rsidRPr="002F730F">
        <w:rPr>
          <w:rFonts w:ascii="Comic Sans MS" w:hAnsi="Comic Sans MS"/>
          <w:sz w:val="24"/>
          <w:szCs w:val="24"/>
          <w:vertAlign w:val="subscript"/>
        </w:rPr>
        <w:t>5</w:t>
      </w:r>
      <w:r>
        <w:rPr>
          <w:rFonts w:ascii="Comic Sans MS" w:hAnsi="Comic Sans MS"/>
          <w:sz w:val="24"/>
          <w:szCs w:val="24"/>
        </w:rPr>
        <w:t>CHO ) is a compound used to give foods an almond flavour.  Find the number of carbon, hydrogen and oxygen atoms contained in a 26.5g sample of the additive.</w:t>
      </w:r>
    </w:p>
    <w:p w14:paraId="55F28E24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2734E292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5189680B" w14:textId="77777777" w:rsidR="00E91F4E" w:rsidRDefault="00E91F4E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7E18A45F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6D806214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2D20C2AC" w14:textId="77777777" w:rsidR="00786364" w:rsidRDefault="00786364" w:rsidP="00786364">
      <w:pPr>
        <w:spacing w:line="360" w:lineRule="auto"/>
        <w:rPr>
          <w:rFonts w:ascii="Comic Sans MS" w:hAnsi="Comic Sans MS"/>
          <w:sz w:val="24"/>
          <w:szCs w:val="24"/>
        </w:rPr>
      </w:pPr>
    </w:p>
    <w:p w14:paraId="5C40F6A0" w14:textId="77777777" w:rsidR="00786364" w:rsidRPr="00786364" w:rsidRDefault="00786364">
      <w:pPr>
        <w:rPr>
          <w:rFonts w:ascii="Comic Sans MS" w:hAnsi="Comic Sans MS"/>
          <w:sz w:val="24"/>
          <w:szCs w:val="24"/>
        </w:rPr>
      </w:pPr>
    </w:p>
    <w:sectPr w:rsidR="00786364" w:rsidRPr="00786364" w:rsidSect="009E7C8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8D"/>
    <w:rsid w:val="002F730F"/>
    <w:rsid w:val="00786364"/>
    <w:rsid w:val="007A179B"/>
    <w:rsid w:val="009E7C8D"/>
    <w:rsid w:val="00D97D2D"/>
    <w:rsid w:val="00E9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D99A3"/>
  <w15:chartTrackingRefBased/>
  <w15:docId w15:val="{7E01D072-2E0B-44DE-989D-50899443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3</cp:revision>
  <cp:lastPrinted>2023-10-04T11:50:00Z</cp:lastPrinted>
  <dcterms:created xsi:type="dcterms:W3CDTF">2023-09-27T13:57:00Z</dcterms:created>
  <dcterms:modified xsi:type="dcterms:W3CDTF">2023-10-04T11:54:00Z</dcterms:modified>
</cp:coreProperties>
</file>